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8C" w:rsidRDefault="00DB3F8C" w:rsidP="00DB3F8C">
      <w:pPr>
        <w:jc w:val="center"/>
      </w:pPr>
    </w:p>
    <w:p w:rsidR="00DB3F8C" w:rsidRDefault="00721EA8" w:rsidP="00DB3F8C">
      <w:pPr>
        <w:jc w:val="center"/>
        <w:rPr>
          <w:noProof/>
          <w:snapToGrid/>
        </w:rPr>
      </w:pPr>
      <w:r w:rsidRPr="00721EA8">
        <w:rPr>
          <w:noProof/>
          <w:snapToGrid/>
        </w:rPr>
        <w:drawing>
          <wp:inline distT="0" distB="0" distL="0" distR="0">
            <wp:extent cx="1986600" cy="1463040"/>
            <wp:effectExtent l="0" t="0" r="0" b="3810"/>
            <wp:docPr id="2" name="Picture 2" descr="C:\Users\kgibson\AppData\Local\Microsoft\Windows\Temporary Internet Files\Content.Outlook\D4ZCH39H\Fire-Rescue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bson\AppData\Local\Microsoft\Windows\Temporary Internet Files\Content.Outlook\D4ZCH39H\Fire-Rescue Logo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8C" w:rsidRDefault="00DB3F8C" w:rsidP="00312E26">
      <w:pPr>
        <w:spacing w:line="216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B54A3B">
        <w:rPr>
          <w:rFonts w:ascii="Arial Unicode MS" w:eastAsia="Arial Unicode MS" w:hAnsi="Arial Unicode MS" w:cs="Arial Unicode MS"/>
          <w:sz w:val="36"/>
          <w:szCs w:val="36"/>
        </w:rPr>
        <w:t xml:space="preserve">Application for 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State Required </w:t>
      </w:r>
      <w:r w:rsidRPr="00B54A3B">
        <w:rPr>
          <w:rFonts w:ascii="Arial Unicode MS" w:eastAsia="Arial Unicode MS" w:hAnsi="Arial Unicode MS" w:cs="Arial Unicode MS"/>
          <w:sz w:val="36"/>
          <w:szCs w:val="36"/>
        </w:rPr>
        <w:t xml:space="preserve">Inspection </w:t>
      </w:r>
      <w:r>
        <w:rPr>
          <w:rFonts w:ascii="Arial Unicode MS" w:eastAsia="Arial Unicode MS" w:hAnsi="Arial Unicode MS" w:cs="Arial Unicode MS"/>
          <w:sz w:val="36"/>
          <w:szCs w:val="36"/>
        </w:rPr>
        <w:t>for License</w:t>
      </w:r>
    </w:p>
    <w:tbl>
      <w:tblPr>
        <w:tblpPr w:leftFromText="180" w:rightFromText="180" w:vertAnchor="text" w:horzAnchor="margin" w:tblpXSpec="center" w:tblpY="70"/>
        <w:tblW w:w="10260" w:type="dxa"/>
        <w:tblBorders>
          <w:bottom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642"/>
        <w:gridCol w:w="258"/>
        <w:gridCol w:w="2790"/>
        <w:gridCol w:w="720"/>
        <w:gridCol w:w="720"/>
        <w:gridCol w:w="6"/>
        <w:gridCol w:w="1074"/>
        <w:gridCol w:w="522"/>
        <w:gridCol w:w="6"/>
        <w:gridCol w:w="6"/>
        <w:gridCol w:w="6"/>
        <w:gridCol w:w="270"/>
        <w:gridCol w:w="1890"/>
      </w:tblGrid>
      <w:tr w:rsidR="00562318" w:rsidRPr="00186758" w:rsidTr="00816D02">
        <w:trPr>
          <w:trHeight w:val="891"/>
        </w:trPr>
        <w:tc>
          <w:tcPr>
            <w:tcW w:w="1992" w:type="dxa"/>
            <w:gridSpan w:val="3"/>
          </w:tcPr>
          <w:p w:rsidR="00562318" w:rsidRPr="00142CF2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b/>
              </w:rPr>
            </w:pPr>
            <w:r w:rsidRPr="00142CF2">
              <w:rPr>
                <w:rFonts w:ascii="Arial Unicode MS" w:eastAsia="Arial Unicode MS" w:hAnsi="Arial Unicode MS" w:cs="Arial Unicode MS"/>
                <w:b/>
              </w:rPr>
              <w:t>Application Fee</w:t>
            </w:r>
            <w:r>
              <w:rPr>
                <w:rFonts w:ascii="Arial Unicode MS" w:eastAsia="Arial Unicode MS" w:hAnsi="Arial Unicode MS" w:cs="Arial Unicode MS"/>
                <w:b/>
              </w:rPr>
              <w:t>:</w:t>
            </w:r>
          </w:p>
        </w:tc>
        <w:tc>
          <w:tcPr>
            <w:tcW w:w="8268" w:type="dxa"/>
            <w:gridSpan w:val="12"/>
          </w:tcPr>
          <w:p w:rsidR="00562318" w:rsidRDefault="00562318" w:rsidP="00816D02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b/>
              </w:rPr>
            </w:pPr>
            <w:r w:rsidRPr="00142CF2">
              <w:rPr>
                <w:rFonts w:ascii="Arial Unicode MS" w:eastAsia="Arial Unicode MS" w:hAnsi="Arial Unicode MS" w:cs="Arial Unicode MS"/>
                <w:b/>
              </w:rPr>
              <w:t>$50.00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– City Limits/per building</w:t>
            </w:r>
          </w:p>
          <w:p w:rsidR="00562318" w:rsidRPr="00142CF2" w:rsidRDefault="00562318" w:rsidP="00816D02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$80.00 – Extra Territorial Jurisdiction (ETJ)/per building</w:t>
            </w:r>
          </w:p>
        </w:tc>
      </w:tr>
      <w:tr w:rsidR="00562318" w:rsidRPr="00186758" w:rsidTr="00816D02">
        <w:trPr>
          <w:trHeight w:val="279"/>
        </w:trPr>
        <w:tc>
          <w:tcPr>
            <w:tcW w:w="720" w:type="dxa"/>
          </w:tcPr>
          <w:p w:rsidR="00562318" w:rsidRPr="000528CA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540" w:type="dxa"/>
            <w:gridSpan w:val="14"/>
          </w:tcPr>
          <w:p w:rsidR="00562318" w:rsidRPr="000528CA" w:rsidRDefault="00562318" w:rsidP="00816D02">
            <w:pPr>
              <w:pStyle w:val="Default"/>
              <w:spacing w:after="18" w:line="216" w:lineRule="auto"/>
              <w:rPr>
                <w:sz w:val="20"/>
                <w:szCs w:val="20"/>
              </w:rPr>
            </w:pPr>
            <w:r w:rsidRPr="000528CA">
              <w:rPr>
                <w:b/>
                <w:i/>
                <w:sz w:val="20"/>
                <w:szCs w:val="20"/>
              </w:rPr>
              <w:t>Select Type</w:t>
            </w:r>
          </w:p>
        </w:tc>
      </w:tr>
      <w:tr w:rsidR="00562318" w:rsidRPr="00186758" w:rsidTr="00816D02">
        <w:trPr>
          <w:trHeight w:val="414"/>
        </w:trPr>
        <w:tc>
          <w:tcPr>
            <w:tcW w:w="720" w:type="dxa"/>
          </w:tcPr>
          <w:p w:rsidR="00562318" w:rsidRPr="00A9731D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320" w:type="dxa"/>
            <w:gridSpan w:val="4"/>
          </w:tcPr>
          <w:p w:rsidR="00562318" w:rsidRPr="00BB1E83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Foster Care</w:t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562318" w:rsidRPr="00BB1E83" w:rsidRDefault="00562318" w:rsidP="00816D02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500" w:type="dxa"/>
            <w:gridSpan w:val="9"/>
          </w:tcPr>
          <w:p w:rsidR="00562318" w:rsidRPr="00BB1E83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Day Treatment Center</w:t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</w:tr>
      <w:tr w:rsidR="00562318" w:rsidRPr="00186758" w:rsidTr="00816D02">
        <w:trPr>
          <w:trHeight w:val="369"/>
        </w:trPr>
        <w:tc>
          <w:tcPr>
            <w:tcW w:w="720" w:type="dxa"/>
          </w:tcPr>
          <w:p w:rsidR="00562318" w:rsidRPr="00A9731D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320" w:type="dxa"/>
            <w:gridSpan w:val="4"/>
          </w:tcPr>
          <w:p w:rsidR="00562318" w:rsidRPr="00BB1E83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Daycare</w:t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562318" w:rsidRPr="00BB1E83" w:rsidRDefault="00562318" w:rsidP="00816D02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00" w:type="dxa"/>
            <w:gridSpan w:val="9"/>
          </w:tcPr>
          <w:p w:rsidR="00562318" w:rsidRPr="00BB1E83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Mental Health Facility</w:t>
            </w:r>
          </w:p>
        </w:tc>
      </w:tr>
      <w:tr w:rsidR="00562318" w:rsidRPr="00186758" w:rsidTr="00816D02">
        <w:trPr>
          <w:trHeight w:val="441"/>
        </w:trPr>
        <w:tc>
          <w:tcPr>
            <w:tcW w:w="720" w:type="dxa"/>
            <w:tcBorders>
              <w:bottom w:val="nil"/>
            </w:tcBorders>
          </w:tcPr>
          <w:p w:rsidR="00562318" w:rsidRPr="00A9731D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A9731D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320" w:type="dxa"/>
            <w:gridSpan w:val="4"/>
            <w:tcBorders>
              <w:bottom w:val="nil"/>
            </w:tcBorders>
          </w:tcPr>
          <w:p w:rsidR="00562318" w:rsidRPr="00BB1E83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Group Home</w:t>
            </w:r>
          </w:p>
        </w:tc>
        <w:tc>
          <w:tcPr>
            <w:tcW w:w="720" w:type="dxa"/>
            <w:tcBorders>
              <w:bottom w:val="nil"/>
            </w:tcBorders>
          </w:tcPr>
          <w:p w:rsidR="00562318" w:rsidRPr="00BB1E83" w:rsidRDefault="00562318" w:rsidP="00816D02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FORMCHECKBOX </w:instrText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="00D8673C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Pr="00BB1E83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9"/>
          </w:tcPr>
          <w:p w:rsidR="00562318" w:rsidRPr="00BB1E83" w:rsidRDefault="00562318" w:rsidP="00816D02">
            <w:pPr>
              <w:pStyle w:val="Default"/>
              <w:spacing w:after="18" w:line="216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Other _______________</w:t>
            </w:r>
          </w:p>
        </w:tc>
      </w:tr>
      <w:tr w:rsidR="00562318" w:rsidRPr="00186758" w:rsidTr="00816D02">
        <w:trPr>
          <w:trHeight w:val="270"/>
        </w:trPr>
        <w:tc>
          <w:tcPr>
            <w:tcW w:w="5760" w:type="dxa"/>
            <w:gridSpan w:val="6"/>
            <w:tcBorders>
              <w:bottom w:val="nil"/>
            </w:tcBorders>
          </w:tcPr>
          <w:p w:rsidR="00562318" w:rsidRPr="00801B2D" w:rsidRDefault="00562318" w:rsidP="00816D02">
            <w:pP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bottom w:val="nil"/>
            </w:tcBorders>
          </w:tcPr>
          <w:p w:rsidR="00562318" w:rsidRPr="00801B2D" w:rsidRDefault="00562318" w:rsidP="00816D02">
            <w:pP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Total Amount</w:t>
            </w:r>
          </w:p>
        </w:tc>
        <w:tc>
          <w:tcPr>
            <w:tcW w:w="2178" w:type="dxa"/>
            <w:gridSpan w:val="5"/>
            <w:tcBorders>
              <w:bottom w:val="nil"/>
            </w:tcBorders>
          </w:tcPr>
          <w:p w:rsidR="00562318" w:rsidRPr="00801B2D" w:rsidRDefault="00562318" w:rsidP="00816D02">
            <w:pPr>
              <w:spacing w:line="216" w:lineRule="auto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$ 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fldChar w:fldCharType="end"/>
            </w:r>
          </w:p>
        </w:tc>
      </w:tr>
      <w:tr w:rsidR="00540495" w:rsidRPr="00186758" w:rsidTr="00816D02">
        <w:tc>
          <w:tcPr>
            <w:tcW w:w="8088" w:type="dxa"/>
            <w:gridSpan w:val="11"/>
            <w:tcBorders>
              <w:top w:val="nil"/>
              <w:bottom w:val="single" w:sz="2" w:space="0" w:color="auto"/>
              <w:right w:val="nil"/>
            </w:tcBorders>
          </w:tcPr>
          <w:p w:rsidR="00540495" w:rsidRPr="00F30EC5" w:rsidRDefault="00540495" w:rsidP="00816D0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0495" w:rsidRPr="00F30EC5" w:rsidRDefault="00540495" w:rsidP="00816D0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816D02" w:rsidRPr="00186758" w:rsidTr="00816D02">
        <w:trPr>
          <w:trHeight w:val="292"/>
        </w:trPr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D02" w:rsidRPr="00186758" w:rsidRDefault="00816D02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Applicant/Company:</w:t>
            </w:r>
          </w:p>
        </w:tc>
        <w:tc>
          <w:tcPr>
            <w:tcW w:w="4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6D02" w:rsidRPr="00186758" w:rsidRDefault="00816D02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0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D02" w:rsidRPr="00186758" w:rsidRDefault="00816D02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Facility ID #</w:t>
            </w:r>
          </w:p>
        </w:tc>
        <w:tc>
          <w:tcPr>
            <w:tcW w:w="216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D02" w:rsidRPr="00186758" w:rsidRDefault="00816D02" w:rsidP="0076755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 w:rsidR="0076755D"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="0076755D"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="0076755D"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="0076755D"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="0076755D"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6"/>
          </w:p>
        </w:tc>
      </w:tr>
      <w:tr w:rsidR="00562318" w:rsidRPr="00186758" w:rsidTr="00816D02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Address:  </w:t>
            </w:r>
          </w:p>
        </w:tc>
        <w:tc>
          <w:tcPr>
            <w:tcW w:w="80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7"/>
          </w:p>
        </w:tc>
      </w:tr>
      <w:tr w:rsidR="00562318" w:rsidRPr="00186758" w:rsidTr="00816D02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t>Contact Name:</w:t>
            </w:r>
          </w:p>
        </w:tc>
        <w:tc>
          <w:tcPr>
            <w:tcW w:w="4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t>Telephone: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  <w:bookmarkEnd w:id="9"/>
          </w:p>
        </w:tc>
      </w:tr>
      <w:tr w:rsidR="00562318" w:rsidRPr="00186758" w:rsidTr="00816D02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Contact Email:</w:t>
            </w:r>
          </w:p>
        </w:tc>
        <w:tc>
          <w:tcPr>
            <w:tcW w:w="80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</w:p>
        </w:tc>
      </w:tr>
      <w:tr w:rsidR="00562318" w:rsidRPr="00186758" w:rsidTr="00816D02"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Comments:</w:t>
            </w:r>
          </w:p>
        </w:tc>
        <w:tc>
          <w:tcPr>
            <w:tcW w:w="801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instrText xml:space="preserve"> FORMTEXT </w:instrTex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 </w:t>
            </w:r>
            <w:r w:rsidRPr="00186758">
              <w:rPr>
                <w:rFonts w:ascii="Arial Unicode MS" w:eastAsia="Arial Unicode MS" w:hAnsi="Arial Unicode MS" w:cs="Arial Unicode MS"/>
                <w:sz w:val="22"/>
                <w:szCs w:val="22"/>
              </w:rPr>
              <w:fldChar w:fldCharType="end"/>
            </w:r>
          </w:p>
        </w:tc>
      </w:tr>
      <w:tr w:rsidR="00562318" w:rsidRPr="00186758" w:rsidTr="00816D02">
        <w:tc>
          <w:tcPr>
            <w:tcW w:w="10260" w:type="dxa"/>
            <w:gridSpan w:val="15"/>
            <w:tcBorders>
              <w:top w:val="single" w:sz="2" w:space="0" w:color="auto"/>
            </w:tcBorders>
            <w:shd w:val="clear" w:color="auto" w:fill="D0CECE" w:themeFill="background2" w:themeFillShade="E6"/>
          </w:tcPr>
          <w:p w:rsidR="00562318" w:rsidRDefault="00562318" w:rsidP="00816D02">
            <w:pPr>
              <w:jc w:val="center"/>
              <w:rPr>
                <w:rFonts w:ascii="Helvetica" w:eastAsiaTheme="minorHAnsi" w:hAnsi="Helvetica" w:cs="Helvetica"/>
                <w:bCs w:val="0"/>
                <w:iCs w:val="0"/>
                <w:snapToGrid/>
                <w:color w:val="auto"/>
                <w:szCs w:val="24"/>
              </w:rPr>
            </w:pPr>
          </w:p>
        </w:tc>
      </w:tr>
      <w:tr w:rsidR="00562318" w:rsidRPr="00186758" w:rsidTr="00816D02">
        <w:tc>
          <w:tcPr>
            <w:tcW w:w="10260" w:type="dxa"/>
            <w:gridSpan w:val="15"/>
          </w:tcPr>
          <w:p w:rsidR="00562318" w:rsidRPr="00463D8A" w:rsidRDefault="00562318" w:rsidP="00816D02">
            <w:pPr>
              <w:jc w:val="center"/>
              <w:rPr>
                <w:rFonts w:ascii="Helvetica" w:eastAsiaTheme="minorHAnsi" w:hAnsi="Helvetica" w:cs="Helvetica"/>
                <w:b/>
                <w:bCs w:val="0"/>
                <w:iCs w:val="0"/>
                <w:snapToGrid/>
                <w:color w:val="auto"/>
                <w:szCs w:val="24"/>
              </w:rPr>
            </w:pPr>
            <w:r w:rsidRPr="00463D8A">
              <w:rPr>
                <w:rFonts w:ascii="Helvetica" w:eastAsiaTheme="minorHAnsi" w:hAnsi="Helvetica" w:cs="Helvetica"/>
                <w:b/>
                <w:bCs w:val="0"/>
                <w:iCs w:val="0"/>
                <w:snapToGrid/>
                <w:color w:val="auto"/>
                <w:szCs w:val="24"/>
              </w:rPr>
              <w:t>Common items checked during a state required inspection for license</w:t>
            </w:r>
          </w:p>
        </w:tc>
      </w:tr>
      <w:tr w:rsidR="00562318" w:rsidRPr="00186758" w:rsidTr="00816D02">
        <w:trPr>
          <w:trHeight w:val="135"/>
        </w:trPr>
        <w:tc>
          <w:tcPr>
            <w:tcW w:w="10260" w:type="dxa"/>
            <w:gridSpan w:val="15"/>
          </w:tcPr>
          <w:p w:rsidR="00562318" w:rsidRPr="00540495" w:rsidRDefault="00562318" w:rsidP="00816D02">
            <w:pPr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62318" w:rsidRPr="00186758" w:rsidTr="00816D02">
        <w:trPr>
          <w:trHeight w:val="1956"/>
        </w:trPr>
        <w:tc>
          <w:tcPr>
            <w:tcW w:w="10260" w:type="dxa"/>
            <w:gridSpan w:val="15"/>
          </w:tcPr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Fire Extinguishers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“ABC” Fire extinguishers are mounted and in working order.</w:t>
            </w:r>
          </w:p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Extension Cords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Extension cords are not substituted for permanent wiring.</w:t>
            </w:r>
          </w:p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Exits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All exits/doors are unobstructed and pathways are clear.</w:t>
            </w:r>
          </w:p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Smoke Alarms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Smoke alarms are properly installed and in working order.</w:t>
            </w:r>
          </w:p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Evacuation Plan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Evacuation plan is posted in a prominent location.</w:t>
            </w:r>
          </w:p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Emergency Numbers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There is a working telephone with emergency contact numbers posted.</w:t>
            </w:r>
          </w:p>
          <w:p w:rsidR="00562318" w:rsidRPr="00FB6F34" w:rsidRDefault="00562318" w:rsidP="00816D0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B6F34">
              <w:rPr>
                <w:rFonts w:ascii="TT37o00" w:eastAsiaTheme="minorHAnsi" w:hAnsi="TT37o00" w:cs="TT37o00"/>
                <w:bCs w:val="0"/>
                <w:iCs w:val="0"/>
                <w:snapToGrid/>
                <w:color w:val="auto"/>
                <w:sz w:val="22"/>
                <w:szCs w:val="22"/>
              </w:rPr>
              <w:t xml:space="preserve">Carbon Monoxide Detectors </w:t>
            </w:r>
            <w:r w:rsidRPr="00FB6F34">
              <w:rPr>
                <w:rFonts w:ascii="TT38o00" w:eastAsiaTheme="minorHAnsi" w:hAnsi="TT38o00" w:cs="TT38o00"/>
                <w:bCs w:val="0"/>
                <w:iCs w:val="0"/>
                <w:snapToGrid/>
                <w:color w:val="auto"/>
                <w:sz w:val="22"/>
                <w:szCs w:val="22"/>
              </w:rPr>
              <w:t>– Carbon Monoxide detector installed in homes that use fuel oil products, coal, wood or gas to heat, cook, etc.</w:t>
            </w:r>
          </w:p>
        </w:tc>
      </w:tr>
      <w:tr w:rsidR="00562318" w:rsidRPr="00F3733F" w:rsidTr="00816D02">
        <w:trPr>
          <w:trHeight w:val="243"/>
        </w:trPr>
        <w:tc>
          <w:tcPr>
            <w:tcW w:w="10260" w:type="dxa"/>
            <w:gridSpan w:val="15"/>
            <w:shd w:val="clear" w:color="auto" w:fill="BFBFBF"/>
          </w:tcPr>
          <w:p w:rsidR="00562318" w:rsidRPr="00913126" w:rsidRDefault="00562318" w:rsidP="00816D0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562318" w:rsidRPr="00F3733F" w:rsidTr="00816D02">
        <w:tc>
          <w:tcPr>
            <w:tcW w:w="10260" w:type="dxa"/>
            <w:gridSpan w:val="15"/>
          </w:tcPr>
          <w:p w:rsidR="00562318" w:rsidRDefault="00562318" w:rsidP="00816D02">
            <w:pPr>
              <w:jc w:val="center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186758">
              <w:rPr>
                <w:rFonts w:ascii="Arial Unicode MS" w:eastAsia="Arial Unicode MS" w:hAnsi="Arial Unicode MS" w:cs="Arial Unicode MS"/>
                <w:sz w:val="20"/>
              </w:rPr>
              <w:t xml:space="preserve">Mail Application and payment to:  </w:t>
            </w:r>
            <w:r w:rsidRPr="00186758">
              <w:rPr>
                <w:rFonts w:ascii="Arial Unicode MS" w:eastAsia="Arial Unicode MS" w:hAnsi="Arial Unicode MS" w:cs="Arial Unicode MS"/>
                <w:i/>
                <w:sz w:val="20"/>
              </w:rPr>
              <w:t>Greenville Fire/Rescue, PO Box 7207, Greenville, NC  27835</w:t>
            </w:r>
          </w:p>
          <w:p w:rsidR="00562318" w:rsidRDefault="00562318" w:rsidP="00816D02">
            <w:pPr>
              <w:jc w:val="center"/>
              <w:rPr>
                <w:rFonts w:ascii="Arial Unicode MS" w:eastAsia="Arial Unicode MS" w:hAnsi="Arial Unicode MS" w:cs="Arial Unicode MS"/>
                <w:i/>
                <w:sz w:val="20"/>
              </w:rPr>
            </w:pPr>
            <w:r w:rsidRPr="003813E7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OR</w:t>
            </w:r>
            <w:r>
              <w:rPr>
                <w:rFonts w:ascii="Arial Unicode MS" w:eastAsia="Arial Unicode MS" w:hAnsi="Arial Unicode MS" w:cs="Arial Unicode MS"/>
                <w:i/>
                <w:sz w:val="20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Submit</w:t>
            </w:r>
            <w:r w:rsidRPr="00186758">
              <w:rPr>
                <w:rFonts w:ascii="Arial Unicode MS" w:eastAsia="Arial Unicode MS" w:hAnsi="Arial Unicode MS" w:cs="Arial Unicode MS"/>
                <w:sz w:val="20"/>
              </w:rPr>
              <w:t xml:space="preserve"> in person to:  </w:t>
            </w:r>
            <w:r w:rsidRPr="00186758">
              <w:rPr>
                <w:rFonts w:ascii="Arial Unicode MS" w:eastAsia="Arial Unicode MS" w:hAnsi="Arial Unicode MS" w:cs="Arial Unicode MS"/>
                <w:i/>
                <w:sz w:val="20"/>
              </w:rPr>
              <w:t>Greenville Fire/Rescue, 500 S. Greene St, Greenville, NC  27834</w:t>
            </w:r>
          </w:p>
          <w:p w:rsidR="00562318" w:rsidRPr="00044993" w:rsidRDefault="00562318" w:rsidP="00816D02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EC112B"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>OR</w:t>
            </w:r>
            <w:r>
              <w:rPr>
                <w:rFonts w:ascii="Arial Unicode MS" w:eastAsia="Arial Unicode MS" w:hAnsi="Arial Unicode MS" w:cs="Arial Unicode MS"/>
                <w:b/>
                <w:i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044993">
              <w:rPr>
                <w:rFonts w:ascii="Arial Unicode MS" w:eastAsia="Arial Unicode MS" w:hAnsi="Arial Unicode MS" w:cs="Arial Unicode MS"/>
                <w:sz w:val="20"/>
              </w:rPr>
              <w:t xml:space="preserve">E-mail to </w:t>
            </w:r>
            <w:hyperlink r:id="rId7" w:history="1">
              <w:r w:rsidR="00FA4546" w:rsidRPr="0085622C">
                <w:rPr>
                  <w:rStyle w:val="Hyperlink"/>
                  <w:rFonts w:ascii="Arial Unicode MS" w:eastAsia="Arial Unicode MS" w:hAnsi="Arial Unicode MS" w:cs="Arial Unicode MS"/>
                  <w:i/>
                  <w:sz w:val="20"/>
                </w:rPr>
                <w:t>FireRescueRequests@greenvillenc.gov</w:t>
              </w:r>
            </w:hyperlink>
            <w:r w:rsidRPr="00044993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Pr="00044993">
              <w:rPr>
                <w:rFonts w:ascii="Arial Unicode MS" w:eastAsia="Arial Unicode MS" w:hAnsi="Arial Unicode MS" w:cs="Arial Unicode MS"/>
                <w:sz w:val="20"/>
              </w:rPr>
              <w:t>f</w:t>
            </w:r>
            <w:r>
              <w:rPr>
                <w:rFonts w:ascii="Arial Unicode MS" w:eastAsia="Arial Unicode MS" w:hAnsi="Arial Unicode MS" w:cs="Arial Unicode MS"/>
                <w:sz w:val="20"/>
              </w:rPr>
              <w:t>or Credit Card payment by phone</w:t>
            </w:r>
            <w:r w:rsidR="003A7DD6">
              <w:rPr>
                <w:rFonts w:ascii="Arial Unicode MS" w:eastAsia="Arial Unicode MS" w:hAnsi="Arial Unicode MS" w:cs="Arial Unicode MS"/>
                <w:sz w:val="20"/>
              </w:rPr>
              <w:t xml:space="preserve"> at (252) 329-4391</w:t>
            </w:r>
          </w:p>
        </w:tc>
      </w:tr>
      <w:tr w:rsidR="00562318" w:rsidRPr="00F3733F" w:rsidTr="00816D02">
        <w:trPr>
          <w:trHeight w:val="171"/>
        </w:trPr>
        <w:tc>
          <w:tcPr>
            <w:tcW w:w="10260" w:type="dxa"/>
            <w:gridSpan w:val="15"/>
            <w:shd w:val="clear" w:color="auto" w:fill="auto"/>
          </w:tcPr>
          <w:p w:rsidR="00562318" w:rsidRPr="00044993" w:rsidRDefault="00562318" w:rsidP="00816D02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62318" w:rsidRPr="00F3733F" w:rsidTr="00816D02">
        <w:trPr>
          <w:trHeight w:val="279"/>
        </w:trPr>
        <w:tc>
          <w:tcPr>
            <w:tcW w:w="10260" w:type="dxa"/>
            <w:gridSpan w:val="15"/>
          </w:tcPr>
          <w:p w:rsidR="00562318" w:rsidRPr="00186758" w:rsidRDefault="00562318" w:rsidP="00816D02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86758">
              <w:rPr>
                <w:rFonts w:ascii="Arial Unicode MS" w:eastAsia="Arial Unicode MS" w:hAnsi="Arial Unicode MS" w:cs="Arial Unicode MS"/>
                <w:sz w:val="20"/>
              </w:rPr>
              <w:t xml:space="preserve">Make checks payable to: </w:t>
            </w:r>
            <w:r w:rsidRPr="00186758">
              <w:rPr>
                <w:rFonts w:ascii="Arial Unicode MS" w:eastAsia="Arial Unicode MS" w:hAnsi="Arial Unicode MS" w:cs="Arial Unicode MS"/>
                <w:i/>
                <w:sz w:val="20"/>
              </w:rPr>
              <w:t>City of Greenville</w:t>
            </w:r>
          </w:p>
        </w:tc>
      </w:tr>
      <w:tr w:rsidR="00562318" w:rsidRPr="00F3733F" w:rsidTr="00816D02">
        <w:trPr>
          <w:trHeight w:val="117"/>
        </w:trPr>
        <w:tc>
          <w:tcPr>
            <w:tcW w:w="10260" w:type="dxa"/>
            <w:gridSpan w:val="15"/>
          </w:tcPr>
          <w:p w:rsidR="00562318" w:rsidRPr="00044993" w:rsidRDefault="00562318" w:rsidP="00816D02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562318" w:rsidRPr="00F3733F" w:rsidTr="00816D02">
        <w:trPr>
          <w:trHeight w:val="261"/>
        </w:trPr>
        <w:tc>
          <w:tcPr>
            <w:tcW w:w="1350" w:type="dxa"/>
            <w:gridSpan w:val="2"/>
            <w:tcBorders>
              <w:bottom w:val="nil"/>
            </w:tcBorders>
          </w:tcPr>
          <w:p w:rsidR="00562318" w:rsidRPr="00F477F0" w:rsidRDefault="00562318" w:rsidP="00816D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F477F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Signature:</w:t>
            </w:r>
          </w:p>
        </w:tc>
        <w:tc>
          <w:tcPr>
            <w:tcW w:w="6210" w:type="dxa"/>
            <w:gridSpan w:val="7"/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10" w:type="dxa"/>
            <w:gridSpan w:val="5"/>
            <w:tcBorders>
              <w:bottom w:val="nil"/>
            </w:tcBorders>
          </w:tcPr>
          <w:p w:rsidR="00562318" w:rsidRPr="00F477F0" w:rsidRDefault="00562318" w:rsidP="00816D02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F477F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Date:</w:t>
            </w:r>
          </w:p>
        </w:tc>
        <w:tc>
          <w:tcPr>
            <w:tcW w:w="1890" w:type="dxa"/>
          </w:tcPr>
          <w:p w:rsidR="00562318" w:rsidRPr="00186758" w:rsidRDefault="00562318" w:rsidP="00816D02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Unicode MS" w:eastAsia="Arial Unicode MS" w:hAnsi="Arial Unicode MS" w:cs="Arial Unicode MS"/>
                <w:sz w:val="20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20"/>
              </w:rPr>
            </w:r>
            <w:r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bookmarkEnd w:id="10"/>
          </w:p>
        </w:tc>
      </w:tr>
    </w:tbl>
    <w:p w:rsidR="00D041BB" w:rsidRPr="00E53EF9" w:rsidRDefault="00D041BB" w:rsidP="00DB3F8C">
      <w:pPr>
        <w:rPr>
          <w:rFonts w:ascii="Arial Unicode MS" w:eastAsia="Arial Unicode MS" w:hAnsi="Arial Unicode MS" w:cs="Arial Unicode MS"/>
          <w:i/>
          <w:sz w:val="12"/>
          <w:szCs w:val="12"/>
        </w:rPr>
      </w:pPr>
    </w:p>
    <w:tbl>
      <w:tblPr>
        <w:tblpPr w:leftFromText="180" w:rightFromText="180" w:vertAnchor="text" w:horzAnchor="margin" w:tblpX="224" w:tblpY="207"/>
        <w:tblW w:w="10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10"/>
        <w:gridCol w:w="2291"/>
        <w:gridCol w:w="1797"/>
        <w:gridCol w:w="4529"/>
      </w:tblGrid>
      <w:tr w:rsidR="00CB1E84" w:rsidRPr="006C5DDA" w:rsidTr="00D041BB">
        <w:trPr>
          <w:trHeight w:val="225"/>
        </w:trPr>
        <w:tc>
          <w:tcPr>
            <w:tcW w:w="10327" w:type="dxa"/>
            <w:gridSpan w:val="4"/>
            <w:tcBorders>
              <w:bottom w:val="nil"/>
            </w:tcBorders>
            <w:shd w:val="clear" w:color="auto" w:fill="BFBFBF"/>
          </w:tcPr>
          <w:p w:rsidR="00CB1E84" w:rsidRPr="006F6700" w:rsidRDefault="00CB1E84" w:rsidP="00FA6E9E">
            <w:pPr>
              <w:rPr>
                <w:rFonts w:ascii="Arial Unicode MS" w:eastAsia="Arial Unicode MS" w:hAnsi="Arial Unicode MS" w:cs="Arial Unicode MS"/>
                <w:b/>
                <w:color w:val="auto"/>
                <w:sz w:val="16"/>
                <w:szCs w:val="16"/>
              </w:rPr>
            </w:pPr>
            <w:r w:rsidRPr="006C5DDA">
              <w:rPr>
                <w:rFonts w:ascii="Arial Unicode MS" w:eastAsia="Arial Unicode MS" w:hAnsi="Arial Unicode MS" w:cs="Arial Unicode MS"/>
                <w:b/>
                <w:color w:val="auto"/>
                <w:sz w:val="20"/>
              </w:rPr>
              <w:t>Fire/Rescue Use Only</w:t>
            </w:r>
          </w:p>
        </w:tc>
      </w:tr>
      <w:tr w:rsidR="00CB1E84" w:rsidRPr="006C5DDA" w:rsidTr="00D041BB">
        <w:trPr>
          <w:trHeight w:val="327"/>
        </w:trPr>
        <w:tc>
          <w:tcPr>
            <w:tcW w:w="1710" w:type="dxa"/>
            <w:tcBorders>
              <w:top w:val="nil"/>
              <w:bottom w:val="single" w:sz="18" w:space="0" w:color="auto"/>
            </w:tcBorders>
            <w:vAlign w:val="bottom"/>
          </w:tcPr>
          <w:p w:rsidR="00CB1E84" w:rsidRPr="006C5DDA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D</w:t>
            </w:r>
            <w:r w:rsidRPr="006C5DDA">
              <w:rPr>
                <w:rFonts w:ascii="Arial Unicode MS" w:eastAsia="Arial Unicode MS" w:hAnsi="Arial Unicode MS" w:cs="Arial Unicode MS"/>
                <w:sz w:val="20"/>
              </w:rPr>
              <w:t>ate Received:</w:t>
            </w:r>
          </w:p>
        </w:tc>
        <w:tc>
          <w:tcPr>
            <w:tcW w:w="2291" w:type="dxa"/>
            <w:tcBorders>
              <w:top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CB1E84" w:rsidRPr="006F6700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F6700">
              <w:rPr>
                <w:rFonts w:ascii="Arial Unicode MS" w:eastAsia="Arial Unicode MS" w:hAnsi="Arial Unicode MS" w:cs="Arial Unicode MS"/>
                <w:sz w:val="20"/>
              </w:rPr>
              <w:instrText xml:space="preserve"> FORMTEXT </w:instrTex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bookmarkEnd w:id="11"/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:rsidR="00CB1E84" w:rsidRPr="006C5DDA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C5DDA">
              <w:rPr>
                <w:rFonts w:ascii="Arial Unicode MS" w:eastAsia="Arial Unicode MS" w:hAnsi="Arial Unicode MS" w:cs="Arial Unicode MS"/>
                <w:sz w:val="20"/>
              </w:rPr>
              <w:t>Receipt</w:t>
            </w:r>
            <w:r>
              <w:rPr>
                <w:rFonts w:ascii="Arial Unicode MS" w:eastAsia="Arial Unicode MS" w:hAnsi="Arial Unicode MS" w:cs="Arial Unicode MS"/>
                <w:sz w:val="20"/>
              </w:rPr>
              <w:t>/Permit #:</w:t>
            </w:r>
          </w:p>
        </w:tc>
        <w:tc>
          <w:tcPr>
            <w:tcW w:w="4529" w:type="dxa"/>
            <w:tcBorders>
              <w:top w:val="nil"/>
              <w:bottom w:val="single" w:sz="18" w:space="0" w:color="auto"/>
            </w:tcBorders>
            <w:vAlign w:val="bottom"/>
          </w:tcPr>
          <w:p w:rsidR="00CB1E84" w:rsidRPr="006F6700" w:rsidRDefault="00CB1E84" w:rsidP="00FA6E9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F6700">
              <w:rPr>
                <w:rFonts w:ascii="Arial Unicode MS" w:eastAsia="Arial Unicode MS" w:hAnsi="Arial Unicode MS" w:cs="Arial Unicode MS"/>
                <w:sz w:val="20"/>
              </w:rPr>
              <w:instrText xml:space="preserve"> FORMTEXT </w:instrTex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separate"/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t> </w:t>
            </w:r>
            <w:r w:rsidRPr="006F6700">
              <w:rPr>
                <w:rFonts w:ascii="Arial Unicode MS" w:eastAsia="Arial Unicode MS" w:hAnsi="Arial Unicode MS" w:cs="Arial Unicode MS"/>
                <w:sz w:val="20"/>
              </w:rPr>
              <w:fldChar w:fldCharType="end"/>
            </w:r>
            <w:bookmarkEnd w:id="12"/>
          </w:p>
        </w:tc>
      </w:tr>
    </w:tbl>
    <w:p w:rsidR="00AD103D" w:rsidRDefault="00AD103D" w:rsidP="00D041BB">
      <w:pPr>
        <w:rPr>
          <w:i/>
          <w:sz w:val="16"/>
          <w:szCs w:val="16"/>
        </w:rPr>
      </w:pPr>
    </w:p>
    <w:p w:rsidR="00312E26" w:rsidRPr="00D041BB" w:rsidRDefault="00312E26" w:rsidP="00D041B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Updated </w:t>
      </w:r>
      <w:r w:rsidR="00FA4546">
        <w:rPr>
          <w:i/>
          <w:sz w:val="16"/>
          <w:szCs w:val="16"/>
        </w:rPr>
        <w:t>12/18/19</w:t>
      </w:r>
    </w:p>
    <w:sectPr w:rsidR="00312E26" w:rsidRPr="00D041BB" w:rsidSect="00312E2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3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2BF0"/>
    <w:multiLevelType w:val="hybridMultilevel"/>
    <w:tmpl w:val="2CF04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C"/>
    <w:rsid w:val="0002541B"/>
    <w:rsid w:val="00032C0C"/>
    <w:rsid w:val="000528CA"/>
    <w:rsid w:val="00185596"/>
    <w:rsid w:val="001C7324"/>
    <w:rsid w:val="002A7572"/>
    <w:rsid w:val="00312E26"/>
    <w:rsid w:val="003142C2"/>
    <w:rsid w:val="00365A5E"/>
    <w:rsid w:val="003A7DD6"/>
    <w:rsid w:val="00463D8A"/>
    <w:rsid w:val="004D4216"/>
    <w:rsid w:val="004F7994"/>
    <w:rsid w:val="00540495"/>
    <w:rsid w:val="00562318"/>
    <w:rsid w:val="005D6EED"/>
    <w:rsid w:val="00607047"/>
    <w:rsid w:val="006F6700"/>
    <w:rsid w:val="0072125E"/>
    <w:rsid w:val="00721EA8"/>
    <w:rsid w:val="00734C2B"/>
    <w:rsid w:val="0076755D"/>
    <w:rsid w:val="00816D02"/>
    <w:rsid w:val="00990752"/>
    <w:rsid w:val="009B0929"/>
    <w:rsid w:val="00A47717"/>
    <w:rsid w:val="00AA247E"/>
    <w:rsid w:val="00AA76F5"/>
    <w:rsid w:val="00AB5EC4"/>
    <w:rsid w:val="00AD103D"/>
    <w:rsid w:val="00B8743A"/>
    <w:rsid w:val="00C16361"/>
    <w:rsid w:val="00C27B1E"/>
    <w:rsid w:val="00CB1E84"/>
    <w:rsid w:val="00D041BB"/>
    <w:rsid w:val="00D27601"/>
    <w:rsid w:val="00D32DF9"/>
    <w:rsid w:val="00DB3F8C"/>
    <w:rsid w:val="00DF574A"/>
    <w:rsid w:val="00E53EF9"/>
    <w:rsid w:val="00EC3C27"/>
    <w:rsid w:val="00F60C04"/>
    <w:rsid w:val="00FA4546"/>
    <w:rsid w:val="00FA6E9E"/>
    <w:rsid w:val="00FB6F34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850CF-B5BA-4D96-BF06-CA9CFF3E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8C"/>
    <w:pPr>
      <w:spacing w:after="0" w:line="240" w:lineRule="auto"/>
    </w:pPr>
    <w:rPr>
      <w:rFonts w:ascii="Arial" w:eastAsia="Times New Roman" w:hAnsi="Arial" w:cs="Times New Roman"/>
      <w:bCs/>
      <w:iCs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3F8C"/>
    <w:rPr>
      <w:rFonts w:ascii="Consolas" w:eastAsia="Calibri" w:hAnsi="Consolas"/>
      <w:bCs w:val="0"/>
      <w:iCs w:val="0"/>
      <w:snapToGrid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3F8C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DB3F8C"/>
    <w:rPr>
      <w:color w:val="0563C1"/>
      <w:u w:val="single"/>
    </w:rPr>
  </w:style>
  <w:style w:type="paragraph" w:customStyle="1" w:styleId="Default">
    <w:name w:val="Default"/>
    <w:rsid w:val="00CB1E8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B1E84"/>
    <w:rPr>
      <w:rFonts w:ascii="Times New Roman" w:hAnsi="Times New Roman"/>
      <w:bCs w:val="0"/>
      <w:iCs w:val="0"/>
      <w:snapToGrid/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B1E8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B6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3A"/>
    <w:rPr>
      <w:rFonts w:ascii="Segoe UI" w:eastAsia="Times New Roman" w:hAnsi="Segoe UI" w:cs="Segoe UI"/>
      <w:bCs/>
      <w:iCs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eRescueRequests@greenvillen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46F0-A063-4C0C-8407-71EB8989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Greenville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Gibson</dc:creator>
  <cp:keywords/>
  <dc:description/>
  <cp:lastModifiedBy>Morgan F. Bell</cp:lastModifiedBy>
  <cp:revision>40</cp:revision>
  <cp:lastPrinted>2017-03-01T18:09:00Z</cp:lastPrinted>
  <dcterms:created xsi:type="dcterms:W3CDTF">2017-03-01T17:12:00Z</dcterms:created>
  <dcterms:modified xsi:type="dcterms:W3CDTF">2019-12-18T18:47:00Z</dcterms:modified>
</cp:coreProperties>
</file>