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BA" w:rsidRDefault="00B937BA" w:rsidP="00B937BA">
      <w:pPr>
        <w:tabs>
          <w:tab w:val="left" w:pos="2380"/>
        </w:tabs>
        <w:spacing w:after="0" w:line="240" w:lineRule="auto"/>
        <w:rPr>
          <w:rFonts w:ascii="Arial Rounded MT Bold" w:hAnsi="Arial Rounded MT Bold"/>
          <w:sz w:val="36"/>
          <w:szCs w:val="36"/>
        </w:rPr>
      </w:pPr>
      <w:bookmarkStart w:id="0" w:name="_GoBack"/>
      <w:bookmarkEnd w:id="0"/>
      <w:r w:rsidRPr="0052494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25480022" wp14:editId="5639ED65">
            <wp:simplePos x="0" y="0"/>
            <wp:positionH relativeFrom="page">
              <wp:posOffset>155643</wp:posOffset>
            </wp:positionH>
            <wp:positionV relativeFrom="page">
              <wp:posOffset>155643</wp:posOffset>
            </wp:positionV>
            <wp:extent cx="7756545" cy="142023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Release.Final.ed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2314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sz w:val="36"/>
          <w:szCs w:val="36"/>
        </w:rPr>
        <w:tab/>
      </w:r>
    </w:p>
    <w:p w:rsidR="00B937BA" w:rsidRDefault="00B937BA" w:rsidP="00B937BA">
      <w:pPr>
        <w:pStyle w:val="BasicParagraph"/>
        <w:rPr>
          <w:rFonts w:ascii="Arial Rounded MT Bold" w:eastAsiaTheme="minorHAnsi" w:hAnsi="Arial Rounded MT Bold" w:cstheme="minorBidi"/>
          <w:color w:val="auto"/>
          <w:sz w:val="36"/>
          <w:szCs w:val="36"/>
          <w:lang w:eastAsia="en-US"/>
        </w:rPr>
      </w:pPr>
    </w:p>
    <w:p w:rsidR="00061B1E" w:rsidRDefault="00061B1E" w:rsidP="00B937BA">
      <w:pPr>
        <w:pStyle w:val="BasicParagraph"/>
        <w:rPr>
          <w:rFonts w:ascii="Arial Rounded MT Bold" w:eastAsiaTheme="minorHAnsi" w:hAnsi="Arial Rounded MT Bold" w:cstheme="minorBidi"/>
          <w:color w:val="auto"/>
          <w:sz w:val="36"/>
          <w:szCs w:val="36"/>
          <w:lang w:eastAsia="en-US"/>
        </w:rPr>
      </w:pPr>
    </w:p>
    <w:p w:rsidR="00B937BA" w:rsidRPr="00FF53B9" w:rsidRDefault="00B937BA" w:rsidP="00FF53B9">
      <w:pPr>
        <w:pStyle w:val="BasicParagraph"/>
        <w:spacing w:line="240" w:lineRule="auto"/>
        <w:rPr>
          <w:rFonts w:ascii="Arial" w:hAnsi="Arial" w:cs="Arial"/>
          <w:b/>
          <w:sz w:val="20"/>
          <w:szCs w:val="20"/>
        </w:rPr>
      </w:pPr>
      <w:r w:rsidRPr="00FF53B9">
        <w:rPr>
          <w:rFonts w:ascii="Arial" w:hAnsi="Arial" w:cs="Arial"/>
          <w:b/>
          <w:sz w:val="20"/>
          <w:szCs w:val="20"/>
        </w:rPr>
        <w:t>Farm Service Agency</w:t>
      </w:r>
    </w:p>
    <w:p w:rsidR="00B937BA" w:rsidRPr="00FF53B9" w:rsidRDefault="00B937BA" w:rsidP="00FF53B9">
      <w:pPr>
        <w:pStyle w:val="BasicParagraph"/>
        <w:spacing w:line="240" w:lineRule="auto"/>
        <w:ind w:left="-360" w:firstLine="360"/>
        <w:rPr>
          <w:rFonts w:ascii="Arial" w:hAnsi="Arial" w:cs="Arial"/>
          <w:sz w:val="20"/>
          <w:szCs w:val="20"/>
        </w:rPr>
      </w:pPr>
      <w:r w:rsidRPr="00FF53B9">
        <w:rPr>
          <w:rFonts w:ascii="Arial" w:hAnsi="Arial" w:cs="Arial"/>
          <w:sz w:val="20"/>
          <w:szCs w:val="20"/>
        </w:rPr>
        <w:t xml:space="preserve">4407 Bland Road </w:t>
      </w:r>
      <w:r w:rsidR="00FF53B9" w:rsidRPr="00FF53B9">
        <w:rPr>
          <w:rFonts w:ascii="Arial" w:hAnsi="Arial" w:cs="Arial"/>
          <w:sz w:val="20"/>
          <w:szCs w:val="20"/>
        </w:rPr>
        <w:br/>
      </w:r>
      <w:r w:rsidR="00FF53B9" w:rsidRPr="00FF53B9">
        <w:rPr>
          <w:rFonts w:ascii="Arial" w:hAnsi="Arial" w:cs="Arial"/>
          <w:sz w:val="20"/>
          <w:szCs w:val="20"/>
        </w:rPr>
        <w:tab/>
        <w:t>Suite 175</w:t>
      </w:r>
    </w:p>
    <w:p w:rsidR="00B937BA" w:rsidRPr="00FF53B9" w:rsidRDefault="00061B1E" w:rsidP="00FF53B9">
      <w:pPr>
        <w:pStyle w:val="BasicParagraph"/>
        <w:spacing w:line="240" w:lineRule="auto"/>
        <w:ind w:left="-360" w:firstLine="360"/>
        <w:rPr>
          <w:rFonts w:ascii="Arial" w:hAnsi="Arial" w:cs="Arial"/>
          <w:sz w:val="20"/>
          <w:szCs w:val="20"/>
        </w:rPr>
      </w:pPr>
      <w:r w:rsidRPr="00FF53B9">
        <w:rPr>
          <w:rFonts w:ascii="Arial" w:hAnsi="Arial" w:cs="Arial"/>
          <w:sz w:val="20"/>
          <w:szCs w:val="20"/>
        </w:rPr>
        <w:t>Raleigh, NC 27609</w:t>
      </w:r>
    </w:p>
    <w:p w:rsidR="00B937BA" w:rsidRPr="00FF53B9" w:rsidRDefault="00061B1E" w:rsidP="00FF53B9">
      <w:pPr>
        <w:pStyle w:val="BasicParagraph"/>
        <w:spacing w:line="240" w:lineRule="auto"/>
        <w:ind w:left="-360" w:firstLine="360"/>
        <w:rPr>
          <w:rFonts w:ascii="Arial" w:hAnsi="Arial" w:cs="Arial"/>
          <w:sz w:val="20"/>
          <w:szCs w:val="20"/>
        </w:rPr>
      </w:pPr>
      <w:r w:rsidRPr="00FF53B9">
        <w:rPr>
          <w:rFonts w:ascii="Arial" w:hAnsi="Arial" w:cs="Arial"/>
          <w:sz w:val="20"/>
          <w:szCs w:val="20"/>
        </w:rPr>
        <w:t>(919) 875-4800</w:t>
      </w:r>
      <w:r w:rsidR="00B937BA" w:rsidRPr="00FF53B9">
        <w:rPr>
          <w:rFonts w:ascii="Arial" w:hAnsi="Arial" w:cs="Arial"/>
          <w:sz w:val="20"/>
          <w:szCs w:val="20"/>
        </w:rPr>
        <w:t xml:space="preserve">  </w:t>
      </w:r>
    </w:p>
    <w:p w:rsidR="00061B1E" w:rsidRPr="00FF53B9" w:rsidRDefault="00061B1E" w:rsidP="00061B1E">
      <w:pPr>
        <w:spacing w:after="0" w:line="240" w:lineRule="auto"/>
        <w:ind w:right="-450"/>
        <w:rPr>
          <w:rFonts w:ascii="Times New Roman" w:hAnsi="Times New Roman" w:cs="Times New Roman"/>
          <w:noProof/>
          <w:sz w:val="20"/>
          <w:szCs w:val="20"/>
        </w:rPr>
      </w:pPr>
    </w:p>
    <w:p w:rsidR="00061B1E" w:rsidRPr="00FF53B9" w:rsidRDefault="00061B1E" w:rsidP="00FF53B9">
      <w:pPr>
        <w:spacing w:after="0" w:line="240" w:lineRule="auto"/>
        <w:ind w:right="-446"/>
        <w:rPr>
          <w:rFonts w:ascii="Times New Roman" w:hAnsi="Times New Roman" w:cs="Times New Roman"/>
          <w:noProof/>
          <w:sz w:val="20"/>
          <w:szCs w:val="20"/>
        </w:rPr>
      </w:pPr>
      <w:r w:rsidRPr="00FF53B9">
        <w:rPr>
          <w:rFonts w:ascii="Times New Roman" w:hAnsi="Times New Roman" w:cs="Times New Roman"/>
          <w:noProof/>
          <w:sz w:val="20"/>
          <w:szCs w:val="20"/>
        </w:rPr>
        <w:t>Contact: Eddie Woodhouse</w:t>
      </w:r>
    </w:p>
    <w:p w:rsidR="00061B1E" w:rsidRPr="00FF53B9" w:rsidRDefault="00061B1E" w:rsidP="00FF53B9">
      <w:pPr>
        <w:spacing w:after="0" w:line="240" w:lineRule="auto"/>
        <w:ind w:left="-360" w:right="-446" w:firstLine="360"/>
        <w:rPr>
          <w:rFonts w:ascii="Times New Roman" w:hAnsi="Times New Roman" w:cs="Times New Roman"/>
          <w:noProof/>
          <w:sz w:val="20"/>
          <w:szCs w:val="20"/>
        </w:rPr>
      </w:pPr>
      <w:r w:rsidRPr="00FF53B9">
        <w:rPr>
          <w:rFonts w:ascii="Times New Roman" w:hAnsi="Times New Roman" w:cs="Times New Roman"/>
          <w:noProof/>
          <w:sz w:val="20"/>
          <w:szCs w:val="20"/>
        </w:rPr>
        <w:t>(919) 875-4857</w:t>
      </w:r>
    </w:p>
    <w:p w:rsidR="00061B1E" w:rsidRDefault="00E2588A" w:rsidP="00FF53B9">
      <w:pPr>
        <w:spacing w:after="0" w:line="240" w:lineRule="auto"/>
        <w:ind w:left="-360" w:right="-446" w:firstLine="360"/>
        <w:rPr>
          <w:rFonts w:ascii="Times New Roman" w:hAnsi="Times New Roman" w:cs="Times New Roman"/>
          <w:noProof/>
        </w:rPr>
      </w:pPr>
      <w:hyperlink r:id="rId6" w:history="1">
        <w:r w:rsidR="001935AD" w:rsidRPr="00FF53B9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Eddie.Woodhouse@nc.usda.gov</w:t>
        </w:r>
      </w:hyperlink>
    </w:p>
    <w:p w:rsidR="001935AD" w:rsidRDefault="001935AD" w:rsidP="00061B1E">
      <w:pPr>
        <w:spacing w:after="0" w:line="240" w:lineRule="auto"/>
        <w:ind w:left="-360" w:right="-450" w:firstLine="360"/>
        <w:rPr>
          <w:rFonts w:ascii="Times New Roman" w:hAnsi="Times New Roman" w:cs="Times New Roman"/>
          <w:noProof/>
        </w:rPr>
      </w:pPr>
    </w:p>
    <w:p w:rsidR="001935AD" w:rsidRDefault="001D2076" w:rsidP="00061B1E">
      <w:pPr>
        <w:spacing w:after="0" w:line="240" w:lineRule="auto"/>
        <w:ind w:left="-360" w:right="-450" w:firstLine="36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November</w:t>
      </w:r>
      <w:r w:rsidR="001935AD">
        <w:rPr>
          <w:rFonts w:ascii="Times New Roman" w:hAnsi="Times New Roman" w:cs="Times New Roman"/>
          <w:noProof/>
        </w:rPr>
        <w:t xml:space="preserve"> 0</w:t>
      </w:r>
      <w:r>
        <w:rPr>
          <w:rFonts w:ascii="Times New Roman" w:hAnsi="Times New Roman" w:cs="Times New Roman"/>
          <w:noProof/>
        </w:rPr>
        <w:t>5</w:t>
      </w:r>
      <w:r w:rsidR="001935AD">
        <w:rPr>
          <w:rFonts w:ascii="Times New Roman" w:hAnsi="Times New Roman" w:cs="Times New Roman"/>
          <w:noProof/>
        </w:rPr>
        <w:t>, 2014</w:t>
      </w:r>
    </w:p>
    <w:p w:rsidR="001935AD" w:rsidRPr="00061B1E" w:rsidRDefault="001935AD" w:rsidP="007E2C42">
      <w:pPr>
        <w:spacing w:after="0" w:line="240" w:lineRule="auto"/>
        <w:ind w:left="-360" w:right="-450" w:firstLine="360"/>
        <w:rPr>
          <w:rFonts w:ascii="Times New Roman" w:hAnsi="Times New Roman" w:cs="Times New Roman"/>
          <w:noProof/>
        </w:rPr>
      </w:pPr>
    </w:p>
    <w:p w:rsidR="00E70639" w:rsidRPr="001F44E0" w:rsidRDefault="00E70639" w:rsidP="001F44E0">
      <w:pPr>
        <w:spacing w:after="0" w:line="240" w:lineRule="auto"/>
        <w:ind w:left="-360" w:right="-450"/>
        <w:jc w:val="center"/>
        <w:rPr>
          <w:rFonts w:ascii="Arial" w:hAnsi="Arial" w:cs="Arial"/>
          <w:b/>
          <w:sz w:val="24"/>
          <w:szCs w:val="24"/>
        </w:rPr>
      </w:pPr>
      <w:r w:rsidRPr="001F44E0">
        <w:rPr>
          <w:rFonts w:ascii="Arial" w:hAnsi="Arial" w:cs="Arial"/>
          <w:b/>
          <w:sz w:val="24"/>
          <w:szCs w:val="24"/>
        </w:rPr>
        <w:t xml:space="preserve">“StrikeForce” </w:t>
      </w:r>
      <w:r w:rsidR="00FF53B9">
        <w:rPr>
          <w:rFonts w:ascii="Arial" w:hAnsi="Arial" w:cs="Arial"/>
          <w:b/>
          <w:sz w:val="24"/>
          <w:szCs w:val="24"/>
        </w:rPr>
        <w:t>A</w:t>
      </w:r>
      <w:r w:rsidRPr="001F44E0">
        <w:rPr>
          <w:rFonts w:ascii="Arial" w:hAnsi="Arial" w:cs="Arial"/>
          <w:b/>
          <w:sz w:val="24"/>
          <w:szCs w:val="24"/>
        </w:rPr>
        <w:t xml:space="preserve">ddresses </w:t>
      </w:r>
      <w:r w:rsidR="00FF53B9">
        <w:rPr>
          <w:rFonts w:ascii="Arial" w:hAnsi="Arial" w:cs="Arial"/>
          <w:b/>
          <w:sz w:val="24"/>
          <w:szCs w:val="24"/>
        </w:rPr>
        <w:t>Eastern</w:t>
      </w:r>
    </w:p>
    <w:p w:rsidR="00B937BA" w:rsidRPr="00061B1E" w:rsidRDefault="00E70639" w:rsidP="001F44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F44E0">
        <w:rPr>
          <w:rFonts w:ascii="Arial" w:hAnsi="Arial" w:cs="Arial"/>
          <w:b/>
          <w:sz w:val="24"/>
          <w:szCs w:val="24"/>
        </w:rPr>
        <w:t xml:space="preserve">NC </w:t>
      </w:r>
      <w:r w:rsidR="00FF53B9">
        <w:rPr>
          <w:rFonts w:ascii="Arial" w:hAnsi="Arial" w:cs="Arial"/>
          <w:b/>
          <w:sz w:val="24"/>
          <w:szCs w:val="24"/>
        </w:rPr>
        <w:t>E</w:t>
      </w:r>
      <w:r w:rsidRPr="001F44E0">
        <w:rPr>
          <w:rFonts w:ascii="Arial" w:hAnsi="Arial" w:cs="Arial"/>
          <w:b/>
          <w:sz w:val="24"/>
          <w:szCs w:val="24"/>
        </w:rPr>
        <w:t xml:space="preserve">conomic </w:t>
      </w:r>
      <w:r w:rsidR="00FF53B9">
        <w:rPr>
          <w:rFonts w:ascii="Arial" w:hAnsi="Arial" w:cs="Arial"/>
          <w:b/>
          <w:sz w:val="24"/>
          <w:szCs w:val="24"/>
        </w:rPr>
        <w:t>O</w:t>
      </w:r>
      <w:r w:rsidRPr="001F44E0">
        <w:rPr>
          <w:rFonts w:ascii="Arial" w:hAnsi="Arial" w:cs="Arial"/>
          <w:b/>
          <w:sz w:val="24"/>
          <w:szCs w:val="24"/>
        </w:rPr>
        <w:t>pportunities</w:t>
      </w:r>
      <w:r w:rsidR="00061B1E" w:rsidRPr="00061B1E">
        <w:rPr>
          <w:rFonts w:ascii="Times New Roman" w:hAnsi="Times New Roman" w:cs="Times New Roman"/>
          <w:noProof/>
        </w:rPr>
        <w:t xml:space="preserve"> </w:t>
      </w:r>
    </w:p>
    <w:p w:rsidR="00B937BA" w:rsidRPr="001F44E0" w:rsidRDefault="001D2076" w:rsidP="001F44E0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F44E0">
        <w:rPr>
          <w:rFonts w:ascii="Arial" w:hAnsi="Arial" w:cs="Arial"/>
          <w:b/>
          <w:i/>
        </w:rPr>
        <w:t xml:space="preserve">November </w:t>
      </w:r>
      <w:r w:rsidR="001F44E0">
        <w:rPr>
          <w:rFonts w:ascii="Arial" w:hAnsi="Arial" w:cs="Arial"/>
          <w:b/>
          <w:i/>
        </w:rPr>
        <w:t>M</w:t>
      </w:r>
      <w:r w:rsidR="00983596" w:rsidRPr="001F44E0">
        <w:rPr>
          <w:rFonts w:ascii="Arial" w:hAnsi="Arial" w:cs="Arial"/>
          <w:b/>
          <w:i/>
        </w:rPr>
        <w:t xml:space="preserve">eeting </w:t>
      </w:r>
      <w:r w:rsidR="001F44E0">
        <w:rPr>
          <w:rFonts w:ascii="Arial" w:hAnsi="Arial" w:cs="Arial"/>
          <w:b/>
          <w:i/>
        </w:rPr>
        <w:t>D</w:t>
      </w:r>
      <w:r w:rsidR="009123C5" w:rsidRPr="001F44E0">
        <w:rPr>
          <w:rFonts w:ascii="Arial" w:hAnsi="Arial" w:cs="Arial"/>
          <w:b/>
          <w:i/>
        </w:rPr>
        <w:t xml:space="preserve">iscusses </w:t>
      </w:r>
      <w:r w:rsidR="001F44E0">
        <w:rPr>
          <w:rFonts w:ascii="Arial" w:hAnsi="Arial" w:cs="Arial"/>
          <w:b/>
          <w:i/>
        </w:rPr>
        <w:t>L</w:t>
      </w:r>
      <w:r w:rsidR="00983596" w:rsidRPr="001F44E0">
        <w:rPr>
          <w:rFonts w:ascii="Arial" w:hAnsi="Arial" w:cs="Arial"/>
          <w:b/>
          <w:i/>
        </w:rPr>
        <w:t xml:space="preserve">ocal </w:t>
      </w:r>
      <w:r w:rsidR="001F44E0">
        <w:rPr>
          <w:rFonts w:ascii="Arial" w:hAnsi="Arial" w:cs="Arial"/>
          <w:b/>
          <w:i/>
        </w:rPr>
        <w:t>I</w:t>
      </w:r>
      <w:r w:rsidR="00983596" w:rsidRPr="001F44E0">
        <w:rPr>
          <w:rFonts w:ascii="Arial" w:hAnsi="Arial" w:cs="Arial"/>
          <w:b/>
          <w:i/>
        </w:rPr>
        <w:t>nitiatives</w:t>
      </w:r>
    </w:p>
    <w:p w:rsidR="00B937BA" w:rsidRPr="001F44E0" w:rsidRDefault="00B937BA" w:rsidP="00B93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6EA" w:rsidRPr="001F44E0" w:rsidRDefault="00983596" w:rsidP="001D2076">
      <w:pPr>
        <w:rPr>
          <w:rFonts w:ascii="Times New Roman" w:hAnsi="Times New Roman" w:cs="Times New Roman"/>
          <w:sz w:val="24"/>
          <w:szCs w:val="24"/>
        </w:rPr>
      </w:pPr>
      <w:r w:rsidRPr="001F44E0">
        <w:rPr>
          <w:rFonts w:ascii="Times New Roman" w:hAnsi="Times New Roman" w:cs="Times New Roman"/>
          <w:sz w:val="24"/>
          <w:szCs w:val="24"/>
        </w:rPr>
        <w:t>RALEIGH – A coordinated federal, state, and local effort address</w:t>
      </w:r>
      <w:r w:rsidR="00D35F47" w:rsidRPr="001F44E0">
        <w:rPr>
          <w:rFonts w:ascii="Times New Roman" w:hAnsi="Times New Roman" w:cs="Times New Roman"/>
          <w:sz w:val="24"/>
          <w:szCs w:val="24"/>
        </w:rPr>
        <w:t>ing</w:t>
      </w:r>
      <w:r w:rsidRPr="001F44E0">
        <w:rPr>
          <w:rFonts w:ascii="Times New Roman" w:hAnsi="Times New Roman" w:cs="Times New Roman"/>
          <w:sz w:val="24"/>
          <w:szCs w:val="24"/>
        </w:rPr>
        <w:t xml:space="preserve"> the needs of rural </w:t>
      </w:r>
      <w:r w:rsidR="003A2A5B" w:rsidRPr="001F44E0">
        <w:rPr>
          <w:rFonts w:ascii="Times New Roman" w:hAnsi="Times New Roman" w:cs="Times New Roman"/>
          <w:sz w:val="24"/>
          <w:szCs w:val="24"/>
        </w:rPr>
        <w:t xml:space="preserve">eastern North Carolina </w:t>
      </w:r>
      <w:r w:rsidRPr="001F44E0">
        <w:rPr>
          <w:rFonts w:ascii="Times New Roman" w:hAnsi="Times New Roman" w:cs="Times New Roman"/>
          <w:sz w:val="24"/>
          <w:szCs w:val="24"/>
        </w:rPr>
        <w:t xml:space="preserve">communities suffering from persistent poverty will </w:t>
      </w:r>
      <w:r w:rsidR="000676EA" w:rsidRPr="001F44E0">
        <w:rPr>
          <w:rFonts w:ascii="Times New Roman" w:hAnsi="Times New Roman" w:cs="Times New Roman"/>
          <w:sz w:val="24"/>
          <w:szCs w:val="24"/>
        </w:rPr>
        <w:t xml:space="preserve">meet </w:t>
      </w:r>
      <w:r w:rsidR="00F9368D" w:rsidRPr="00FF53B9">
        <w:rPr>
          <w:rFonts w:ascii="Times New Roman" w:hAnsi="Times New Roman" w:cs="Times New Roman"/>
          <w:b/>
          <w:sz w:val="24"/>
          <w:szCs w:val="24"/>
        </w:rPr>
        <w:t>Wednesday, N</w:t>
      </w:r>
      <w:r w:rsidR="001D2076" w:rsidRPr="00FF53B9">
        <w:rPr>
          <w:rFonts w:ascii="Times New Roman" w:hAnsi="Times New Roman" w:cs="Times New Roman"/>
          <w:b/>
          <w:sz w:val="24"/>
          <w:szCs w:val="24"/>
        </w:rPr>
        <w:t>ovember 12</w:t>
      </w:r>
      <w:r w:rsidR="00F9368D" w:rsidRPr="00FF53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D2076" w:rsidRPr="00FF53B9">
        <w:rPr>
          <w:rFonts w:ascii="Times New Roman" w:hAnsi="Times New Roman" w:cs="Times New Roman"/>
          <w:b/>
          <w:sz w:val="24"/>
          <w:szCs w:val="24"/>
        </w:rPr>
        <w:t>Greenville City Hall (200 West 5</w:t>
      </w:r>
      <w:r w:rsidR="001D2076" w:rsidRPr="00FF53B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D2076" w:rsidRPr="00FF53B9">
        <w:rPr>
          <w:rFonts w:ascii="Times New Roman" w:hAnsi="Times New Roman" w:cs="Times New Roman"/>
          <w:b/>
          <w:sz w:val="24"/>
          <w:szCs w:val="24"/>
        </w:rPr>
        <w:t xml:space="preserve"> Street) </w:t>
      </w:r>
      <w:r w:rsidR="001F44E0" w:rsidRPr="00FF53B9">
        <w:rPr>
          <w:rFonts w:ascii="Times New Roman" w:hAnsi="Times New Roman" w:cs="Times New Roman"/>
          <w:b/>
          <w:sz w:val="24"/>
          <w:szCs w:val="24"/>
        </w:rPr>
        <w:t xml:space="preserve">Greenville, NC </w:t>
      </w:r>
      <w:r w:rsidR="00FF53B9">
        <w:rPr>
          <w:rFonts w:ascii="Times New Roman" w:hAnsi="Times New Roman" w:cs="Times New Roman"/>
          <w:b/>
          <w:sz w:val="24"/>
          <w:szCs w:val="24"/>
        </w:rPr>
        <w:t>at 10:30 am in the City Council chambers on the 3</w:t>
      </w:r>
      <w:r w:rsidR="00FF53B9" w:rsidRPr="00FF53B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FF53B9">
        <w:rPr>
          <w:rFonts w:ascii="Times New Roman" w:hAnsi="Times New Roman" w:cs="Times New Roman"/>
          <w:b/>
          <w:sz w:val="24"/>
          <w:szCs w:val="24"/>
        </w:rPr>
        <w:t xml:space="preserve"> floor</w:t>
      </w:r>
      <w:r w:rsidR="001D2076" w:rsidRPr="00FF53B9">
        <w:rPr>
          <w:rFonts w:ascii="Times New Roman" w:hAnsi="Times New Roman" w:cs="Times New Roman"/>
          <w:b/>
          <w:sz w:val="24"/>
          <w:szCs w:val="24"/>
        </w:rPr>
        <w:t>.</w:t>
      </w:r>
      <w:r w:rsidR="001D2076" w:rsidRPr="00FF53B9">
        <w:rPr>
          <w:rFonts w:ascii="Times New Roman" w:hAnsi="Times New Roman" w:cs="Times New Roman"/>
          <w:sz w:val="24"/>
          <w:szCs w:val="24"/>
        </w:rPr>
        <w:t xml:space="preserve">  </w:t>
      </w:r>
      <w:r w:rsidR="000676EA" w:rsidRPr="001F44E0">
        <w:rPr>
          <w:rFonts w:ascii="Times New Roman" w:hAnsi="Times New Roman" w:cs="Times New Roman"/>
          <w:sz w:val="24"/>
          <w:szCs w:val="24"/>
        </w:rPr>
        <w:t xml:space="preserve">This effort, the USDA </w:t>
      </w:r>
      <w:r w:rsidR="000676EA" w:rsidRPr="001F44E0">
        <w:rPr>
          <w:rFonts w:ascii="Times New Roman" w:hAnsi="Times New Roman" w:cs="Times New Roman"/>
          <w:i/>
          <w:sz w:val="24"/>
          <w:szCs w:val="24"/>
        </w:rPr>
        <w:t>StrikeForce Initiative</w:t>
      </w:r>
      <w:r w:rsidR="000676EA" w:rsidRPr="001F44E0">
        <w:rPr>
          <w:rFonts w:ascii="Times New Roman" w:hAnsi="Times New Roman" w:cs="Times New Roman"/>
          <w:sz w:val="24"/>
          <w:szCs w:val="24"/>
        </w:rPr>
        <w:t xml:space="preserve"> </w:t>
      </w:r>
      <w:r w:rsidR="000676EA" w:rsidRPr="001F44E0">
        <w:rPr>
          <w:rFonts w:ascii="Times New Roman" w:hAnsi="Times New Roman" w:cs="Times New Roman"/>
          <w:i/>
          <w:sz w:val="24"/>
          <w:szCs w:val="24"/>
        </w:rPr>
        <w:t xml:space="preserve">for Rural Growth and Opportunity, </w:t>
      </w:r>
      <w:r w:rsidR="000676EA" w:rsidRPr="001F44E0">
        <w:rPr>
          <w:rFonts w:ascii="Times New Roman" w:hAnsi="Times New Roman" w:cs="Times New Roman"/>
          <w:sz w:val="24"/>
          <w:szCs w:val="24"/>
        </w:rPr>
        <w:t xml:space="preserve">joins </w:t>
      </w:r>
      <w:r w:rsidR="00A72707" w:rsidRPr="001F44E0">
        <w:rPr>
          <w:rFonts w:ascii="Times New Roman" w:hAnsi="Times New Roman" w:cs="Times New Roman"/>
          <w:sz w:val="24"/>
          <w:szCs w:val="24"/>
        </w:rPr>
        <w:t xml:space="preserve">area </w:t>
      </w:r>
      <w:r w:rsidR="000676EA" w:rsidRPr="001F44E0">
        <w:rPr>
          <w:rFonts w:ascii="Times New Roman" w:hAnsi="Times New Roman" w:cs="Times New Roman"/>
          <w:sz w:val="24"/>
          <w:szCs w:val="24"/>
        </w:rPr>
        <w:t xml:space="preserve">private sector and public sector to increase economic opportunities. </w:t>
      </w:r>
      <w:r w:rsidR="00AD1CA0" w:rsidRPr="001F44E0">
        <w:rPr>
          <w:rFonts w:ascii="Times New Roman" w:hAnsi="Times New Roman" w:cs="Times New Roman"/>
          <w:sz w:val="24"/>
          <w:szCs w:val="24"/>
        </w:rPr>
        <w:t xml:space="preserve">  </w:t>
      </w:r>
      <w:r w:rsidR="00A2348D" w:rsidRPr="001F44E0">
        <w:rPr>
          <w:rFonts w:ascii="Times New Roman" w:hAnsi="Times New Roman" w:cs="Times New Roman"/>
          <w:sz w:val="24"/>
          <w:szCs w:val="24"/>
        </w:rPr>
        <w:t xml:space="preserve">USDA, host of the event, </w:t>
      </w:r>
      <w:r w:rsidR="00AD1CA0" w:rsidRPr="001F44E0">
        <w:rPr>
          <w:rFonts w:ascii="Times New Roman" w:hAnsi="Times New Roman" w:cs="Times New Roman"/>
          <w:sz w:val="24"/>
          <w:szCs w:val="24"/>
        </w:rPr>
        <w:t>encourage</w:t>
      </w:r>
      <w:r w:rsidR="00A2348D" w:rsidRPr="001F44E0">
        <w:rPr>
          <w:rFonts w:ascii="Times New Roman" w:hAnsi="Times New Roman" w:cs="Times New Roman"/>
          <w:sz w:val="24"/>
          <w:szCs w:val="24"/>
        </w:rPr>
        <w:t>s</w:t>
      </w:r>
      <w:r w:rsidR="00AD1CA0" w:rsidRPr="001F44E0">
        <w:rPr>
          <w:rFonts w:ascii="Times New Roman" w:hAnsi="Times New Roman" w:cs="Times New Roman"/>
          <w:sz w:val="24"/>
          <w:szCs w:val="24"/>
        </w:rPr>
        <w:t xml:space="preserve"> public attendance and comments.    </w:t>
      </w:r>
    </w:p>
    <w:p w:rsidR="000676EA" w:rsidRPr="001F44E0" w:rsidRDefault="000676EA" w:rsidP="0006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E0">
        <w:rPr>
          <w:rFonts w:ascii="Times New Roman" w:hAnsi="Times New Roman" w:cs="Times New Roman"/>
          <w:sz w:val="24"/>
          <w:szCs w:val="24"/>
        </w:rPr>
        <w:t>Mayors, Commissioners, farmers, and community based organizations</w:t>
      </w:r>
      <w:r w:rsidR="00A2348D" w:rsidRPr="001F44E0">
        <w:rPr>
          <w:rFonts w:ascii="Times New Roman" w:hAnsi="Times New Roman" w:cs="Times New Roman"/>
          <w:sz w:val="24"/>
          <w:szCs w:val="24"/>
        </w:rPr>
        <w:t xml:space="preserve"> </w:t>
      </w:r>
      <w:r w:rsidRPr="001F44E0">
        <w:rPr>
          <w:rFonts w:ascii="Times New Roman" w:hAnsi="Times New Roman" w:cs="Times New Roman"/>
          <w:sz w:val="24"/>
          <w:szCs w:val="24"/>
        </w:rPr>
        <w:t xml:space="preserve">will discuss </w:t>
      </w:r>
      <w:r w:rsidR="00A2348D" w:rsidRPr="001F44E0">
        <w:rPr>
          <w:rFonts w:ascii="Times New Roman" w:hAnsi="Times New Roman" w:cs="Times New Roman"/>
          <w:sz w:val="24"/>
          <w:szCs w:val="24"/>
        </w:rPr>
        <w:t xml:space="preserve">with USDA officials </w:t>
      </w:r>
      <w:r w:rsidRPr="001F44E0">
        <w:rPr>
          <w:rFonts w:ascii="Times New Roman" w:hAnsi="Times New Roman" w:cs="Times New Roman"/>
          <w:sz w:val="24"/>
          <w:szCs w:val="24"/>
        </w:rPr>
        <w:t xml:space="preserve">the process of how citizens </w:t>
      </w:r>
      <w:r w:rsidR="00AD1CA0" w:rsidRPr="001F44E0">
        <w:rPr>
          <w:rFonts w:ascii="Times New Roman" w:hAnsi="Times New Roman" w:cs="Times New Roman"/>
          <w:sz w:val="24"/>
          <w:szCs w:val="24"/>
        </w:rPr>
        <w:t xml:space="preserve">and towns </w:t>
      </w:r>
      <w:r w:rsidRPr="001F44E0">
        <w:rPr>
          <w:rFonts w:ascii="Times New Roman" w:hAnsi="Times New Roman" w:cs="Times New Roman"/>
          <w:sz w:val="24"/>
          <w:szCs w:val="24"/>
        </w:rPr>
        <w:t>can obtain infrastructure, home and agricultural loans, preserve soil, and insure crops.</w:t>
      </w:r>
    </w:p>
    <w:p w:rsidR="00AD1CA0" w:rsidRPr="001F44E0" w:rsidRDefault="00AD1CA0" w:rsidP="0006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CA0" w:rsidRPr="001F44E0" w:rsidRDefault="00AD1CA0" w:rsidP="00B93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E0">
        <w:rPr>
          <w:rFonts w:ascii="Times New Roman" w:hAnsi="Times New Roman" w:cs="Times New Roman"/>
          <w:sz w:val="24"/>
          <w:szCs w:val="24"/>
        </w:rPr>
        <w:t xml:space="preserve">USDA </w:t>
      </w:r>
      <w:r w:rsidR="000676EA" w:rsidRPr="001F44E0">
        <w:rPr>
          <w:rFonts w:ascii="Times New Roman" w:hAnsi="Times New Roman" w:cs="Times New Roman"/>
          <w:sz w:val="24"/>
          <w:szCs w:val="24"/>
        </w:rPr>
        <w:t>Farm Serv</w:t>
      </w:r>
      <w:r w:rsidR="00FF53B9">
        <w:rPr>
          <w:rFonts w:ascii="Times New Roman" w:hAnsi="Times New Roman" w:cs="Times New Roman"/>
          <w:sz w:val="24"/>
          <w:szCs w:val="24"/>
        </w:rPr>
        <w:t xml:space="preserve">ice Agency, Natural Resources </w:t>
      </w:r>
      <w:r w:rsidR="000676EA" w:rsidRPr="001F44E0">
        <w:rPr>
          <w:rFonts w:ascii="Times New Roman" w:hAnsi="Times New Roman" w:cs="Times New Roman"/>
          <w:sz w:val="24"/>
          <w:szCs w:val="24"/>
        </w:rPr>
        <w:t>Conservation Service, Risk Management Agency, and Rural Development</w:t>
      </w:r>
      <w:r w:rsidRPr="001F44E0">
        <w:rPr>
          <w:rFonts w:ascii="Times New Roman" w:hAnsi="Times New Roman" w:cs="Times New Roman"/>
          <w:sz w:val="24"/>
          <w:szCs w:val="24"/>
        </w:rPr>
        <w:t xml:space="preserve"> will make presentations</w:t>
      </w:r>
      <w:r w:rsidR="000676EA" w:rsidRPr="001F44E0">
        <w:rPr>
          <w:rFonts w:ascii="Times New Roman" w:hAnsi="Times New Roman" w:cs="Times New Roman"/>
          <w:sz w:val="24"/>
          <w:szCs w:val="24"/>
        </w:rPr>
        <w:t>.</w:t>
      </w:r>
      <w:r w:rsidR="00D35F47" w:rsidRPr="001F44E0">
        <w:rPr>
          <w:rFonts w:ascii="Times New Roman" w:hAnsi="Times New Roman" w:cs="Times New Roman"/>
          <w:sz w:val="24"/>
          <w:szCs w:val="24"/>
        </w:rPr>
        <w:t xml:space="preserve">  </w:t>
      </w:r>
      <w:r w:rsidR="00B937BA" w:rsidRPr="001F44E0">
        <w:rPr>
          <w:rFonts w:ascii="Times New Roman" w:hAnsi="Times New Roman" w:cs="Times New Roman"/>
          <w:sz w:val="24"/>
          <w:szCs w:val="24"/>
        </w:rPr>
        <w:t>Bob Etheridge, State</w:t>
      </w:r>
      <w:r w:rsidR="001F44E0" w:rsidRPr="001F44E0">
        <w:rPr>
          <w:rFonts w:ascii="Times New Roman" w:hAnsi="Times New Roman" w:cs="Times New Roman"/>
          <w:sz w:val="24"/>
          <w:szCs w:val="24"/>
        </w:rPr>
        <w:t xml:space="preserve"> Executive</w:t>
      </w:r>
      <w:r w:rsidR="00B937BA" w:rsidRPr="001F44E0">
        <w:rPr>
          <w:rFonts w:ascii="Times New Roman" w:hAnsi="Times New Roman" w:cs="Times New Roman"/>
          <w:sz w:val="24"/>
          <w:szCs w:val="24"/>
        </w:rPr>
        <w:t xml:space="preserve"> Directo</w:t>
      </w:r>
      <w:r w:rsidR="00FF53B9">
        <w:rPr>
          <w:rFonts w:ascii="Times New Roman" w:hAnsi="Times New Roman" w:cs="Times New Roman"/>
          <w:sz w:val="24"/>
          <w:szCs w:val="24"/>
        </w:rPr>
        <w:t xml:space="preserve">r for USDA </w:t>
      </w:r>
      <w:r w:rsidR="00B937BA" w:rsidRPr="001F44E0">
        <w:rPr>
          <w:rFonts w:ascii="Times New Roman" w:hAnsi="Times New Roman" w:cs="Times New Roman"/>
          <w:sz w:val="24"/>
          <w:szCs w:val="24"/>
        </w:rPr>
        <w:t xml:space="preserve">Farm Service Agency, </w:t>
      </w:r>
      <w:r w:rsidRPr="001F44E0">
        <w:rPr>
          <w:rFonts w:ascii="Times New Roman" w:hAnsi="Times New Roman" w:cs="Times New Roman"/>
          <w:sz w:val="24"/>
          <w:szCs w:val="24"/>
        </w:rPr>
        <w:t xml:space="preserve">is Chair of USDA 2014 StrikeForce.  </w:t>
      </w:r>
    </w:p>
    <w:p w:rsidR="00B937BA" w:rsidRPr="001F44E0" w:rsidRDefault="00AD1CA0" w:rsidP="00B93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37BA" w:rsidRPr="001A1456" w:rsidRDefault="00AD1CA0" w:rsidP="001D2076">
      <w:pPr>
        <w:rPr>
          <w:rFonts w:ascii="Times New Roman" w:hAnsi="Times New Roman" w:cs="Times New Roman"/>
          <w:sz w:val="24"/>
          <w:szCs w:val="24"/>
        </w:rPr>
      </w:pPr>
      <w:r w:rsidRPr="001A1456">
        <w:rPr>
          <w:rFonts w:ascii="Times New Roman" w:hAnsi="Times New Roman" w:cs="Times New Roman"/>
          <w:sz w:val="24"/>
          <w:szCs w:val="24"/>
        </w:rPr>
        <w:t>I</w:t>
      </w:r>
      <w:r w:rsidR="00B937BA" w:rsidRPr="001A1456">
        <w:rPr>
          <w:rFonts w:ascii="Times New Roman" w:hAnsi="Times New Roman" w:cs="Times New Roman"/>
          <w:sz w:val="24"/>
          <w:szCs w:val="24"/>
        </w:rPr>
        <w:t xml:space="preserve">nterested </w:t>
      </w:r>
      <w:r w:rsidR="001A1456">
        <w:rPr>
          <w:rFonts w:ascii="Times New Roman" w:hAnsi="Times New Roman" w:cs="Times New Roman"/>
          <w:sz w:val="24"/>
          <w:szCs w:val="24"/>
        </w:rPr>
        <w:t xml:space="preserve">individuals and </w:t>
      </w:r>
      <w:r w:rsidRPr="001A1456">
        <w:rPr>
          <w:rFonts w:ascii="Times New Roman" w:hAnsi="Times New Roman" w:cs="Times New Roman"/>
          <w:sz w:val="24"/>
          <w:szCs w:val="24"/>
        </w:rPr>
        <w:t xml:space="preserve">organizations should </w:t>
      </w:r>
      <w:r w:rsidR="00E70639" w:rsidRPr="001A1456">
        <w:rPr>
          <w:rFonts w:ascii="Times New Roman" w:hAnsi="Times New Roman" w:cs="Times New Roman"/>
          <w:sz w:val="24"/>
          <w:szCs w:val="24"/>
        </w:rPr>
        <w:t xml:space="preserve">RSVP with Alicia Bridges </w:t>
      </w:r>
      <w:r w:rsidR="009123C5" w:rsidRPr="001A1456">
        <w:rPr>
          <w:rFonts w:ascii="Times New Roman" w:hAnsi="Times New Roman" w:cs="Times New Roman"/>
          <w:sz w:val="24"/>
          <w:szCs w:val="24"/>
        </w:rPr>
        <w:t>(</w:t>
      </w:r>
      <w:r w:rsidR="00E70639" w:rsidRPr="001A1456">
        <w:rPr>
          <w:rFonts w:ascii="Times New Roman" w:hAnsi="Times New Roman" w:cs="Times New Roman"/>
          <w:sz w:val="24"/>
          <w:szCs w:val="24"/>
        </w:rPr>
        <w:t>919</w:t>
      </w:r>
      <w:r w:rsidR="009123C5" w:rsidRPr="001A1456">
        <w:rPr>
          <w:rFonts w:ascii="Times New Roman" w:hAnsi="Times New Roman" w:cs="Times New Roman"/>
          <w:sz w:val="24"/>
          <w:szCs w:val="24"/>
        </w:rPr>
        <w:t>)</w:t>
      </w:r>
      <w:r w:rsidR="00E70639" w:rsidRPr="001A1456">
        <w:rPr>
          <w:rFonts w:ascii="Times New Roman" w:hAnsi="Times New Roman" w:cs="Times New Roman"/>
          <w:sz w:val="24"/>
          <w:szCs w:val="24"/>
        </w:rPr>
        <w:t xml:space="preserve"> 875-4803 or </w:t>
      </w:r>
      <w:hyperlink r:id="rId7" w:history="1">
        <w:r w:rsidR="00E70639" w:rsidRPr="001A145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Alicia.Bridges@nc.usda.gov</w:t>
        </w:r>
      </w:hyperlink>
      <w:r w:rsidR="00E70639" w:rsidRPr="001A1456">
        <w:rPr>
          <w:rFonts w:ascii="Times New Roman" w:hAnsi="Times New Roman" w:cs="Times New Roman"/>
          <w:sz w:val="24"/>
          <w:szCs w:val="24"/>
        </w:rPr>
        <w:t xml:space="preserve"> .  </w:t>
      </w:r>
      <w:r w:rsidR="009123C5" w:rsidRPr="001A1456">
        <w:rPr>
          <w:rFonts w:ascii="Times New Roman" w:hAnsi="Times New Roman" w:cs="Times New Roman"/>
          <w:sz w:val="24"/>
          <w:szCs w:val="24"/>
        </w:rPr>
        <w:t>V</w:t>
      </w:r>
      <w:r w:rsidR="00B937BA" w:rsidRPr="001A1456">
        <w:rPr>
          <w:rFonts w:ascii="Times New Roman" w:hAnsi="Times New Roman" w:cs="Times New Roman"/>
          <w:sz w:val="24"/>
          <w:szCs w:val="24"/>
        </w:rPr>
        <w:t xml:space="preserve">isit </w:t>
      </w:r>
      <w:hyperlink r:id="rId8" w:history="1">
        <w:r w:rsidR="00B937BA" w:rsidRPr="001A145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www.usda.gov/strikeforce</w:t>
        </w:r>
      </w:hyperlink>
      <w:r w:rsidR="009123C5" w:rsidRPr="001A1456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23C5" w:rsidRPr="001A145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for details on the StrikeForce Initiative.  </w:t>
      </w:r>
      <w:r w:rsidR="00B937BA" w:rsidRPr="001A1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3C5" w:rsidRDefault="009123C5" w:rsidP="00B937BA">
      <w:pPr>
        <w:spacing w:after="0" w:line="240" w:lineRule="auto"/>
        <w:rPr>
          <w:rFonts w:ascii="Arial Rounded MT Bold" w:hAnsi="Arial Rounded MT Bold"/>
          <w:color w:val="FF0000"/>
        </w:rPr>
      </w:pPr>
    </w:p>
    <w:p w:rsidR="009123C5" w:rsidRDefault="009123C5" w:rsidP="00B937BA">
      <w:pPr>
        <w:spacing w:after="0"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  <w:color w:val="FF0000"/>
        </w:rPr>
        <w:tab/>
      </w:r>
      <w:r>
        <w:rPr>
          <w:rFonts w:ascii="Arial Rounded MT Bold" w:hAnsi="Arial Rounded MT Bold"/>
          <w:color w:val="FF0000"/>
        </w:rPr>
        <w:tab/>
      </w:r>
      <w:r>
        <w:rPr>
          <w:rFonts w:ascii="Arial Rounded MT Bold" w:hAnsi="Arial Rounded MT Bold"/>
          <w:color w:val="FF0000"/>
        </w:rPr>
        <w:tab/>
      </w:r>
      <w:r>
        <w:rPr>
          <w:rFonts w:ascii="Arial Rounded MT Bold" w:hAnsi="Arial Rounded MT Bold"/>
          <w:color w:val="FF0000"/>
        </w:rPr>
        <w:tab/>
      </w:r>
      <w:r>
        <w:rPr>
          <w:rFonts w:ascii="Arial Rounded MT Bold" w:hAnsi="Arial Rounded MT Bold"/>
          <w:color w:val="FF0000"/>
        </w:rPr>
        <w:tab/>
      </w:r>
      <w:r w:rsidR="00D35F47">
        <w:rPr>
          <w:rFonts w:ascii="Arial Rounded MT Bold" w:hAnsi="Arial Rounded MT Bold"/>
          <w:color w:val="FF0000"/>
        </w:rPr>
        <w:t xml:space="preserve">        </w:t>
      </w:r>
      <w:r w:rsidR="00FF53B9">
        <w:rPr>
          <w:rFonts w:ascii="Arial Rounded MT Bold" w:hAnsi="Arial Rounded MT Bold"/>
        </w:rPr>
        <w:t>#</w:t>
      </w:r>
    </w:p>
    <w:p w:rsidR="001F44E0" w:rsidRDefault="001F44E0" w:rsidP="00B937BA">
      <w:pPr>
        <w:spacing w:after="0" w:line="240" w:lineRule="auto"/>
        <w:rPr>
          <w:rFonts w:ascii="Arial Rounded MT Bold" w:hAnsi="Arial Rounded MT Bold"/>
        </w:rPr>
      </w:pPr>
    </w:p>
    <w:p w:rsidR="001F44E0" w:rsidRPr="009E2398" w:rsidRDefault="001F44E0" w:rsidP="001F44E0">
      <w:pPr>
        <w:spacing w:after="0" w:line="240" w:lineRule="auto"/>
        <w:contextualSpacing/>
        <w:jc w:val="center"/>
      </w:pPr>
      <w:r w:rsidRPr="009E2398">
        <w:rPr>
          <w:rFonts w:ascii="Times New Roman" w:eastAsia="Cambria" w:hAnsi="Times New Roman" w:cs="Times New Roman"/>
          <w:i/>
          <w:color w:val="000000"/>
        </w:rPr>
        <w:t>USDA is an equal opportunity provider and employer. To file a complaint of discrimination, write: USDA, Office of the Assistant Secretary for Civil Rights, Office of Adjudication, 1400 Independence Ave., SW, Washington, DC 20250-9410 or call (866) 632-9992 (Toll-free Customer Service), (800) 877-8339 (Local or Federal relay), (866) 377-8642 (Relay voice users).</w:t>
      </w:r>
    </w:p>
    <w:p w:rsidR="001F44E0" w:rsidRPr="009123C5" w:rsidRDefault="001F44E0" w:rsidP="00B937BA">
      <w:pPr>
        <w:spacing w:after="0" w:line="240" w:lineRule="auto"/>
        <w:rPr>
          <w:rFonts w:ascii="Arial Rounded MT Bold" w:hAnsi="Arial Rounded MT Bold"/>
          <w:color w:val="FF0000"/>
        </w:rPr>
      </w:pPr>
    </w:p>
    <w:sectPr w:rsidR="001F44E0" w:rsidRPr="0091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BA"/>
    <w:rsid w:val="00061B1E"/>
    <w:rsid w:val="000676EA"/>
    <w:rsid w:val="001935AD"/>
    <w:rsid w:val="001A1456"/>
    <w:rsid w:val="001D2076"/>
    <w:rsid w:val="001F44E0"/>
    <w:rsid w:val="003A2A5B"/>
    <w:rsid w:val="007E2C42"/>
    <w:rsid w:val="008C0AB4"/>
    <w:rsid w:val="009123C5"/>
    <w:rsid w:val="00983596"/>
    <w:rsid w:val="00A2348D"/>
    <w:rsid w:val="00A72707"/>
    <w:rsid w:val="00AD1CA0"/>
    <w:rsid w:val="00B937BA"/>
    <w:rsid w:val="00D35F47"/>
    <w:rsid w:val="00E2588A"/>
    <w:rsid w:val="00E70639"/>
    <w:rsid w:val="00F9368D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7BA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B937B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7BA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B937B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a.gov/strikefor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ia.Bridges@nc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die.Woodhouse@nc.usda.go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Woodhouse</dc:creator>
  <cp:lastModifiedBy>alicia.bridges</cp:lastModifiedBy>
  <cp:revision>2</cp:revision>
  <cp:lastPrinted>2014-11-05T20:03:00Z</cp:lastPrinted>
  <dcterms:created xsi:type="dcterms:W3CDTF">2014-11-05T20:07:00Z</dcterms:created>
  <dcterms:modified xsi:type="dcterms:W3CDTF">2014-11-05T20:07:00Z</dcterms:modified>
</cp:coreProperties>
</file>